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AC" w:rsidRDefault="00980ED4">
      <w:pPr>
        <w:rPr>
          <w:b/>
          <w:i/>
          <w:color w:val="0070C0"/>
        </w:rPr>
      </w:pPr>
      <w:bookmarkStart w:id="0" w:name="_GoBack"/>
      <w:bookmarkEnd w:id="0"/>
      <w:r w:rsidRPr="00467CB4">
        <w:rPr>
          <w:b/>
          <w:i/>
          <w:color w:val="0070C0"/>
        </w:rPr>
        <w:t>Muster Pressemitteilung zu „</w:t>
      </w:r>
      <w:r w:rsidR="007208D1" w:rsidRPr="007208D1">
        <w:rPr>
          <w:b/>
          <w:bCs/>
          <w:i/>
          <w:color w:val="0070C0"/>
        </w:rPr>
        <w:t>Total Digital! Lesen und erzählen mit digitalen Medien</w:t>
      </w:r>
      <w:r w:rsidRPr="00467CB4">
        <w:rPr>
          <w:b/>
          <w:i/>
          <w:color w:val="0070C0"/>
        </w:rPr>
        <w:t>“</w:t>
      </w:r>
      <w:r w:rsidR="0059025F">
        <w:rPr>
          <w:b/>
          <w:i/>
          <w:color w:val="0070C0"/>
        </w:rPr>
        <w:t xml:space="preserve"> </w:t>
      </w:r>
    </w:p>
    <w:p w:rsidR="00DE645D" w:rsidRPr="00DE645D" w:rsidRDefault="00B566D5">
      <w:pPr>
        <w:rPr>
          <w:i/>
          <w:color w:val="0070C0"/>
        </w:rPr>
      </w:pP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 w:rsidR="00DE645D" w:rsidRPr="00DE645D">
        <w:rPr>
          <w:i/>
          <w:color w:val="0070C0"/>
        </w:rPr>
        <w:t>Logo</w:t>
      </w:r>
      <w:r>
        <w:rPr>
          <w:i/>
          <w:color w:val="0070C0"/>
        </w:rPr>
        <w:t>/</w:t>
      </w:r>
      <w:r w:rsidR="00DE645D" w:rsidRPr="00DE645D">
        <w:rPr>
          <w:i/>
          <w:color w:val="0070C0"/>
        </w:rPr>
        <w:t>s</w:t>
      </w:r>
      <w:r>
        <w:rPr>
          <w:i/>
          <w:color w:val="0070C0"/>
        </w:rPr>
        <w:t xml:space="preserve"> der Absender-Einrichtung/en</w:t>
      </w:r>
    </w:p>
    <w:p w:rsidR="00980ED4" w:rsidRPr="00F96BCC" w:rsidRDefault="00F96BCC" w:rsidP="00F96BCC">
      <w:pPr>
        <w:rPr>
          <w:i/>
          <w:color w:val="0070C0"/>
        </w:rPr>
      </w:pPr>
      <w:r w:rsidRPr="00F96BCC">
        <w:rPr>
          <w:i/>
          <w:color w:val="0070C0"/>
        </w:rPr>
        <w:t>(</w:t>
      </w:r>
      <w:r w:rsidR="00980ED4" w:rsidRPr="00F96BCC">
        <w:rPr>
          <w:i/>
          <w:color w:val="0070C0"/>
        </w:rPr>
        <w:t xml:space="preserve">Überschrift/Titel der Veranstaltung </w:t>
      </w:r>
      <w:r w:rsidRPr="00F96BCC">
        <w:rPr>
          <w:i/>
          <w:color w:val="0070C0"/>
        </w:rPr>
        <w:t>, z.B.)</w:t>
      </w:r>
      <w:r>
        <w:rPr>
          <w:i/>
          <w:color w:val="0070C0"/>
        </w:rPr>
        <w:br/>
      </w:r>
      <w:r w:rsidR="00E35198" w:rsidRPr="00F96BCC">
        <w:rPr>
          <w:b/>
          <w:sz w:val="24"/>
        </w:rPr>
        <w:t xml:space="preserve">„Read </w:t>
      </w:r>
      <w:proofErr w:type="spellStart"/>
      <w:r w:rsidR="00E35198" w:rsidRPr="00F96BCC">
        <w:rPr>
          <w:b/>
          <w:sz w:val="24"/>
        </w:rPr>
        <w:t>Social</w:t>
      </w:r>
      <w:proofErr w:type="spellEnd"/>
      <w:r w:rsidR="00E35198" w:rsidRPr="00F96BCC">
        <w:rPr>
          <w:b/>
          <w:sz w:val="24"/>
        </w:rPr>
        <w:t xml:space="preserve">! Offline Lesen. Online erzählen“ – Stadtbibliothek Wiesenstadt </w:t>
      </w:r>
      <w:r w:rsidR="00190F81" w:rsidRPr="00F96BCC">
        <w:rPr>
          <w:b/>
          <w:sz w:val="24"/>
        </w:rPr>
        <w:t xml:space="preserve">bringt </w:t>
      </w:r>
      <w:r w:rsidR="00675930" w:rsidRPr="00F96BCC">
        <w:rPr>
          <w:b/>
          <w:sz w:val="24"/>
        </w:rPr>
        <w:t>Geschichten</w:t>
      </w:r>
      <w:r w:rsidR="00190F81" w:rsidRPr="00F96BCC">
        <w:rPr>
          <w:b/>
          <w:sz w:val="24"/>
        </w:rPr>
        <w:t xml:space="preserve"> ins Netz</w:t>
      </w:r>
    </w:p>
    <w:p w:rsidR="00B1018E" w:rsidRPr="00190F81" w:rsidRDefault="00980ED4">
      <w:pPr>
        <w:rPr>
          <w:i/>
          <w:color w:val="0070C0"/>
        </w:rPr>
      </w:pPr>
      <w:r w:rsidRPr="003949E1">
        <w:rPr>
          <w:i/>
          <w:color w:val="0070C0"/>
        </w:rPr>
        <w:t>Ort, Datum</w:t>
      </w:r>
      <w:r w:rsidRPr="003949E1">
        <w:rPr>
          <w:color w:val="0070C0"/>
        </w:rPr>
        <w:t xml:space="preserve"> </w:t>
      </w:r>
      <w:r w:rsidR="00190F81" w:rsidRPr="009767DA">
        <w:rPr>
          <w:i/>
          <w:color w:val="0070C0"/>
        </w:rPr>
        <w:t>(1. Absatz mit den wichtigsten Informationen: Wer? Was? Wann? Wo? Wie? Warum?</w:t>
      </w:r>
      <w:r w:rsidR="00190F81">
        <w:rPr>
          <w:i/>
          <w:color w:val="0070C0"/>
        </w:rPr>
        <w:t xml:space="preserve"> </w:t>
      </w:r>
      <w:r w:rsidR="007208D1">
        <w:rPr>
          <w:i/>
          <w:color w:val="0070C0"/>
        </w:rPr>
        <w:t>z</w:t>
      </w:r>
      <w:r w:rsidR="00190F81">
        <w:rPr>
          <w:i/>
          <w:color w:val="0070C0"/>
        </w:rPr>
        <w:t>.B.:</w:t>
      </w:r>
      <w:r w:rsidR="00190F81" w:rsidRPr="009767DA">
        <w:rPr>
          <w:i/>
          <w:color w:val="0070C0"/>
        </w:rPr>
        <w:t>)</w:t>
      </w:r>
      <w:r w:rsidR="00F96BCC">
        <w:rPr>
          <w:i/>
          <w:color w:val="0070C0"/>
        </w:rPr>
        <w:br/>
      </w:r>
      <w:r w:rsidR="00190F81">
        <w:rPr>
          <w:b/>
        </w:rPr>
        <w:t>Im Rahmen des Leseförderungsp</w:t>
      </w:r>
      <w:r w:rsidR="00B1018E" w:rsidRPr="00A55D76">
        <w:rPr>
          <w:b/>
        </w:rPr>
        <w:t>rojektes „</w:t>
      </w:r>
      <w:r w:rsidR="007208D1" w:rsidRPr="007208D1">
        <w:rPr>
          <w:b/>
          <w:bCs/>
        </w:rPr>
        <w:t>Total Digital! Lesen und erzählen mit digitalen Medien</w:t>
      </w:r>
      <w:r w:rsidR="00B1018E" w:rsidRPr="00A55D76">
        <w:rPr>
          <w:b/>
        </w:rPr>
        <w:t xml:space="preserve">“ </w:t>
      </w:r>
      <w:r w:rsidR="00675930">
        <w:rPr>
          <w:b/>
        </w:rPr>
        <w:t>bloggen</w:t>
      </w:r>
      <w:r w:rsidR="00190F81">
        <w:rPr>
          <w:b/>
        </w:rPr>
        <w:t xml:space="preserve"> Jugendliche in der Bibliothek </w:t>
      </w:r>
      <w:r w:rsidR="00675930">
        <w:rPr>
          <w:b/>
        </w:rPr>
        <w:t xml:space="preserve">über </w:t>
      </w:r>
      <w:r w:rsidR="003D7479">
        <w:rPr>
          <w:b/>
        </w:rPr>
        <w:t>ihr Leseerlebnis und</w:t>
      </w:r>
      <w:r w:rsidR="00190F81">
        <w:rPr>
          <w:b/>
        </w:rPr>
        <w:t xml:space="preserve"> </w:t>
      </w:r>
      <w:r w:rsidR="00675930">
        <w:rPr>
          <w:b/>
        </w:rPr>
        <w:t xml:space="preserve">teilen es </w:t>
      </w:r>
      <w:r w:rsidR="00190F81">
        <w:rPr>
          <w:b/>
        </w:rPr>
        <w:t xml:space="preserve">auf </w:t>
      </w:r>
      <w:proofErr w:type="spellStart"/>
      <w:r w:rsidR="00190F81">
        <w:rPr>
          <w:b/>
        </w:rPr>
        <w:t>Social</w:t>
      </w:r>
      <w:proofErr w:type="spellEnd"/>
      <w:r w:rsidR="00190F81">
        <w:rPr>
          <w:b/>
        </w:rPr>
        <w:t xml:space="preserve">-Reading-Plattformen. </w:t>
      </w:r>
      <w:r w:rsidR="00D234F2" w:rsidRPr="00A55D76">
        <w:rPr>
          <w:b/>
        </w:rPr>
        <w:t xml:space="preserve">„Read </w:t>
      </w:r>
      <w:proofErr w:type="spellStart"/>
      <w:r w:rsidR="00D234F2" w:rsidRPr="00A55D76">
        <w:rPr>
          <w:b/>
        </w:rPr>
        <w:t>Social</w:t>
      </w:r>
      <w:proofErr w:type="spellEnd"/>
      <w:r w:rsidR="00D234F2" w:rsidRPr="00A55D76">
        <w:rPr>
          <w:b/>
        </w:rPr>
        <w:t>!“</w:t>
      </w:r>
      <w:r w:rsidR="00D234F2">
        <w:rPr>
          <w:b/>
        </w:rPr>
        <w:t xml:space="preserve"> </w:t>
      </w:r>
      <w:r w:rsidR="00B1018E" w:rsidRPr="00A55D76">
        <w:rPr>
          <w:b/>
        </w:rPr>
        <w:t>findet</w:t>
      </w:r>
      <w:r w:rsidR="00FE0815">
        <w:rPr>
          <w:b/>
        </w:rPr>
        <w:t xml:space="preserve"> vom</w:t>
      </w:r>
      <w:r w:rsidR="00B1018E" w:rsidRPr="00A55D76">
        <w:rPr>
          <w:b/>
        </w:rPr>
        <w:t xml:space="preserve"> 14. </w:t>
      </w:r>
      <w:r w:rsidR="00FE0815">
        <w:rPr>
          <w:b/>
        </w:rPr>
        <w:t>bis 16</w:t>
      </w:r>
      <w:r w:rsidR="00B566D5">
        <w:rPr>
          <w:b/>
        </w:rPr>
        <w:t>.</w:t>
      </w:r>
      <w:r w:rsidR="00FE0815">
        <w:rPr>
          <w:b/>
        </w:rPr>
        <w:t xml:space="preserve"> </w:t>
      </w:r>
      <w:r w:rsidR="00B1018E" w:rsidRPr="00A55D76">
        <w:rPr>
          <w:b/>
        </w:rPr>
        <w:t>Oktober 201</w:t>
      </w:r>
      <w:r w:rsidR="003D7479">
        <w:rPr>
          <w:b/>
        </w:rPr>
        <w:t>8</w:t>
      </w:r>
      <w:r w:rsidR="00B1018E" w:rsidRPr="00A55D76">
        <w:rPr>
          <w:b/>
        </w:rPr>
        <w:t xml:space="preserve"> in der Stadtbibliothek </w:t>
      </w:r>
      <w:r w:rsidR="008A343E">
        <w:rPr>
          <w:b/>
        </w:rPr>
        <w:t>…</w:t>
      </w:r>
      <w:r w:rsidR="00B1018E" w:rsidRPr="00A55D76">
        <w:rPr>
          <w:b/>
        </w:rPr>
        <w:t xml:space="preserve"> gemeinsam </w:t>
      </w:r>
      <w:r w:rsidR="00EC5A9C">
        <w:rPr>
          <w:b/>
        </w:rPr>
        <w:t xml:space="preserve">mit </w:t>
      </w:r>
      <w:r w:rsidR="00527669">
        <w:rPr>
          <w:b/>
        </w:rPr>
        <w:t>lokalen P</w:t>
      </w:r>
      <w:r w:rsidR="00EC5A9C">
        <w:rPr>
          <w:b/>
        </w:rPr>
        <w:t>artner</w:t>
      </w:r>
      <w:r w:rsidR="003949E1">
        <w:rPr>
          <w:b/>
        </w:rPr>
        <w:t>n</w:t>
      </w:r>
      <w:r w:rsidR="00EC5A9C">
        <w:rPr>
          <w:b/>
        </w:rPr>
        <w:t xml:space="preserve"> – </w:t>
      </w:r>
      <w:r w:rsidR="00B566D5">
        <w:rPr>
          <w:b/>
        </w:rPr>
        <w:t xml:space="preserve">mit </w:t>
      </w:r>
      <w:r w:rsidR="00B1018E" w:rsidRPr="00A55D76">
        <w:rPr>
          <w:b/>
        </w:rPr>
        <w:t xml:space="preserve">der Gesamtschule </w:t>
      </w:r>
      <w:r w:rsidR="008A343E">
        <w:rPr>
          <w:b/>
        </w:rPr>
        <w:t>…</w:t>
      </w:r>
      <w:r w:rsidR="00B1018E" w:rsidRPr="00A55D76">
        <w:rPr>
          <w:b/>
        </w:rPr>
        <w:t xml:space="preserve"> und </w:t>
      </w:r>
      <w:r w:rsidR="008A343E">
        <w:rPr>
          <w:b/>
        </w:rPr>
        <w:t>dem Sportverein …</w:t>
      </w:r>
      <w:r w:rsidR="00B566D5">
        <w:rPr>
          <w:b/>
        </w:rPr>
        <w:t xml:space="preserve"> </w:t>
      </w:r>
      <w:r w:rsidR="00B1018E" w:rsidRPr="00A55D76">
        <w:rPr>
          <w:b/>
        </w:rPr>
        <w:t xml:space="preserve">statt. </w:t>
      </w:r>
    </w:p>
    <w:p w:rsidR="00B1018E" w:rsidRPr="00F96BCC" w:rsidRDefault="00F96BCC">
      <w:pPr>
        <w:rPr>
          <w:i/>
        </w:rPr>
      </w:pPr>
      <w:r w:rsidRPr="00467CB4">
        <w:rPr>
          <w:i/>
          <w:color w:val="0070C0"/>
        </w:rPr>
        <w:t xml:space="preserve">(Der 2. Absatz enthält weitere ausführende Informationen zur Veranstaltung. Welche </w:t>
      </w:r>
      <w:r w:rsidR="003D7479">
        <w:rPr>
          <w:i/>
          <w:color w:val="0070C0"/>
        </w:rPr>
        <w:t xml:space="preserve">Aktion </w:t>
      </w:r>
      <w:r w:rsidRPr="00467CB4">
        <w:rPr>
          <w:i/>
          <w:color w:val="0070C0"/>
        </w:rPr>
        <w:t>wird durchgeführt</w:t>
      </w:r>
      <w:r w:rsidR="00B566D5">
        <w:rPr>
          <w:i/>
          <w:color w:val="0070C0"/>
        </w:rPr>
        <w:t>/welches Angebot wird gemacht</w:t>
      </w:r>
      <w:r w:rsidRPr="00467CB4">
        <w:rPr>
          <w:i/>
          <w:color w:val="0070C0"/>
        </w:rPr>
        <w:t>? Welche Gäste (z.B. Autoren) werden anwesend sein? Ggf. auch ein Zitat der Bibliotheksleitung.</w:t>
      </w:r>
      <w:r>
        <w:rPr>
          <w:i/>
          <w:color w:val="0070C0"/>
        </w:rPr>
        <w:t xml:space="preserve"> </w:t>
      </w:r>
      <w:r w:rsidR="007208D1">
        <w:rPr>
          <w:i/>
          <w:color w:val="0070C0"/>
        </w:rPr>
        <w:t>z</w:t>
      </w:r>
      <w:r>
        <w:rPr>
          <w:i/>
          <w:color w:val="0070C0"/>
        </w:rPr>
        <w:t>.B.:</w:t>
      </w:r>
      <w:r w:rsidRPr="00467CB4">
        <w:rPr>
          <w:i/>
          <w:color w:val="0070C0"/>
        </w:rPr>
        <w:t>)</w:t>
      </w:r>
      <w:r>
        <w:rPr>
          <w:i/>
        </w:rPr>
        <w:br/>
      </w:r>
      <w:r w:rsidR="00B1018E" w:rsidRPr="00B17939">
        <w:t xml:space="preserve">Unter dem Motto „Offline Lesen. Online erzählen“ </w:t>
      </w:r>
      <w:r w:rsidR="00A55D76" w:rsidRPr="00B17939">
        <w:t>nehmen die 13- bis 15-</w:t>
      </w:r>
      <w:r w:rsidR="00B71AC7" w:rsidRPr="00B17939">
        <w:t xml:space="preserve">Jährigen Schülerinnen und Schüler </w:t>
      </w:r>
      <w:r w:rsidR="00A55D76" w:rsidRPr="00B17939">
        <w:t xml:space="preserve">an der </w:t>
      </w:r>
      <w:r w:rsidR="00DA1B7B" w:rsidRPr="00B17939">
        <w:t>Bibliotheksl</w:t>
      </w:r>
      <w:r w:rsidR="00A55D76" w:rsidRPr="00B17939">
        <w:t xml:space="preserve">esung der Jugendbuchautorin </w:t>
      </w:r>
      <w:r w:rsidR="00A40C80" w:rsidRPr="00B17939">
        <w:t xml:space="preserve">… </w:t>
      </w:r>
      <w:r w:rsidR="00A55D76" w:rsidRPr="00B17939">
        <w:t>teil</w:t>
      </w:r>
      <w:r w:rsidR="00DA1B7B" w:rsidRPr="00B17939">
        <w:t>.</w:t>
      </w:r>
      <w:r w:rsidR="00A55D76" w:rsidRPr="00B17939">
        <w:t xml:space="preserve"> </w:t>
      </w:r>
      <w:r w:rsidR="00DA1B7B" w:rsidRPr="00B17939">
        <w:t>A</w:t>
      </w:r>
      <w:r w:rsidR="00A55D76" w:rsidRPr="00B17939">
        <w:t xml:space="preserve">nschließend </w:t>
      </w:r>
      <w:r w:rsidR="00DA1B7B" w:rsidRPr="00B17939">
        <w:t xml:space="preserve">diskutieren die Jugendlichen </w:t>
      </w:r>
      <w:r w:rsidR="00A55D76" w:rsidRPr="00B17939">
        <w:t xml:space="preserve">gemeinsam über ihr Buch „…“ </w:t>
      </w:r>
      <w:r w:rsidR="00DA1B7B" w:rsidRPr="00B17939">
        <w:t xml:space="preserve">und tauschen sich darüber in </w:t>
      </w:r>
      <w:r w:rsidR="00A55D76" w:rsidRPr="00B17939">
        <w:t xml:space="preserve">sozialen Netzwerken und beliebten Foren </w:t>
      </w:r>
      <w:r w:rsidR="00DA1B7B" w:rsidRPr="00B17939">
        <w:t>aus</w:t>
      </w:r>
      <w:r w:rsidR="009F3E41" w:rsidRPr="00B17939">
        <w:t xml:space="preserve">. </w:t>
      </w:r>
      <w:r w:rsidR="00675930">
        <w:t>Ziel ist es</w:t>
      </w:r>
      <w:r w:rsidR="00B43500">
        <w:t>, über soziale Medien</w:t>
      </w:r>
      <w:r w:rsidR="00675930">
        <w:t xml:space="preserve"> einen kreativen und selbstbesti</w:t>
      </w:r>
      <w:r w:rsidR="00B566D5">
        <w:t xml:space="preserve">mmtem </w:t>
      </w:r>
      <w:r w:rsidR="00931653">
        <w:t>Umgang</w:t>
      </w:r>
      <w:r w:rsidR="00675930">
        <w:t xml:space="preserve"> mit Texten und Inhalten zu vermitteln.</w:t>
      </w:r>
      <w:r w:rsidR="00675930" w:rsidRPr="00B17939">
        <w:t xml:space="preserve"> </w:t>
      </w:r>
      <w:r w:rsidR="009F3E41" w:rsidRPr="00B17939">
        <w:t xml:space="preserve">So </w:t>
      </w:r>
      <w:r w:rsidR="00C0244C" w:rsidRPr="00B17939">
        <w:t>wird</w:t>
      </w:r>
      <w:r w:rsidR="009F3E41" w:rsidRPr="00B17939">
        <w:t xml:space="preserve"> </w:t>
      </w:r>
      <w:r w:rsidR="00A55D76" w:rsidRPr="00B17939">
        <w:t>spielerisch</w:t>
      </w:r>
      <w:r w:rsidR="00F07289" w:rsidRPr="00B17939">
        <w:t xml:space="preserve"> </w:t>
      </w:r>
      <w:r w:rsidR="009F3E41" w:rsidRPr="00B17939">
        <w:t>Freude am Lesen vermittelt</w:t>
      </w:r>
      <w:r w:rsidR="00A55D76" w:rsidRPr="00B17939">
        <w:t xml:space="preserve"> und gleichzeitig die Medien-, </w:t>
      </w:r>
      <w:r w:rsidR="009F3E41" w:rsidRPr="00B17939">
        <w:t>und Informationskompetenz gestärkt</w:t>
      </w:r>
      <w:r w:rsidR="00DA1B7B" w:rsidRPr="00B17939">
        <w:t>.</w:t>
      </w:r>
    </w:p>
    <w:p w:rsidR="002E6C8F" w:rsidRDefault="002E6C8F">
      <w:r>
        <w:t xml:space="preserve">In den nächsten </w:t>
      </w:r>
      <w:r w:rsidRPr="007B6C48">
        <w:rPr>
          <w:color w:val="0070C0"/>
        </w:rPr>
        <w:t>xx</w:t>
      </w:r>
      <w:r>
        <w:t xml:space="preserve"> Jahren wird das Bündnis</w:t>
      </w:r>
      <w:r w:rsidR="009F3E41">
        <w:t xml:space="preserve"> </w:t>
      </w:r>
      <w:r w:rsidR="00354788">
        <w:t xml:space="preserve">das Angebot </w:t>
      </w:r>
      <w:r w:rsidR="00B5004E">
        <w:t xml:space="preserve">vor Ort </w:t>
      </w:r>
      <w:r w:rsidR="00354788">
        <w:t xml:space="preserve">noch mehrfach durchführen. Ehrenamtliche Helfer unterstützen </w:t>
      </w:r>
      <w:r w:rsidR="00B5004E">
        <w:t>die Partner in der Durchführung</w:t>
      </w:r>
      <w:r w:rsidR="003D7479">
        <w:t>.</w:t>
      </w:r>
      <w:r w:rsidR="00B5004E">
        <w:t xml:space="preserve"> </w:t>
      </w:r>
    </w:p>
    <w:p w:rsidR="00EC5A9C" w:rsidRPr="008A343E" w:rsidRDefault="00A55177" w:rsidP="00F96BCC">
      <w:pPr>
        <w:rPr>
          <w:i/>
          <w:color w:val="0070C0"/>
        </w:rPr>
      </w:pPr>
      <w:r w:rsidRPr="008A343E">
        <w:rPr>
          <w:i/>
          <w:color w:val="0070C0"/>
        </w:rPr>
        <w:t>(Kurz</w:t>
      </w:r>
      <w:r w:rsidR="008A343E" w:rsidRPr="008A343E">
        <w:rPr>
          <w:i/>
          <w:color w:val="0070C0"/>
        </w:rPr>
        <w:t>beschreibung</w:t>
      </w:r>
      <w:r w:rsidRPr="008A343E">
        <w:rPr>
          <w:i/>
          <w:color w:val="0070C0"/>
        </w:rPr>
        <w:t xml:space="preserve"> der Bibliothek</w:t>
      </w:r>
      <w:r w:rsidR="00F96BCC">
        <w:rPr>
          <w:i/>
          <w:color w:val="0070C0"/>
        </w:rPr>
        <w:t xml:space="preserve"> einfügen</w:t>
      </w:r>
      <w:r w:rsidRPr="008A343E">
        <w:rPr>
          <w:i/>
          <w:color w:val="0070C0"/>
        </w:rPr>
        <w:t>. Ein bis zwei Sätze</w:t>
      </w:r>
      <w:r w:rsidR="00B566D5">
        <w:rPr>
          <w:i/>
          <w:color w:val="0070C0"/>
        </w:rPr>
        <w:t>.</w:t>
      </w:r>
      <w:r w:rsidRPr="008A343E">
        <w:rPr>
          <w:i/>
          <w:color w:val="0070C0"/>
        </w:rPr>
        <w:t>)</w:t>
      </w:r>
    </w:p>
    <w:p w:rsidR="00C314D8" w:rsidRDefault="00C314D8">
      <w:r>
        <w:t>„</w:t>
      </w:r>
      <w:r w:rsidR="007208D1" w:rsidRPr="007208D1">
        <w:rPr>
          <w:bCs/>
        </w:rPr>
        <w:t>Total Digital! Lesen und erzählen mit digitalen Medien</w:t>
      </w:r>
      <w:r>
        <w:t>“ ist ein Projekt des Deu</w:t>
      </w:r>
      <w:r w:rsidR="000D5998">
        <w:t>tschen Bibliotheksverbands e.V.</w:t>
      </w:r>
      <w:r>
        <w:t xml:space="preserve"> (</w:t>
      </w:r>
      <w:proofErr w:type="spellStart"/>
      <w:r>
        <w:t>dbv</w:t>
      </w:r>
      <w:proofErr w:type="spellEnd"/>
      <w:r>
        <w:t xml:space="preserve">) </w:t>
      </w:r>
      <w:r w:rsidR="007208D1">
        <w:t>gefördert vom</w:t>
      </w:r>
      <w:r>
        <w:t xml:space="preserve"> Bundesministerium für Bildung und Forschung im Rahmen von „Kultur macht stark. Bündnisse für Bildung“</w:t>
      </w:r>
      <w:r w:rsidR="00C974A8">
        <w:t>.</w:t>
      </w:r>
    </w:p>
    <w:p w:rsidR="00C314D8" w:rsidRDefault="00C314D8">
      <w:r>
        <w:t xml:space="preserve">Weitere Informationen zur Veranstaltung </w:t>
      </w:r>
      <w:r w:rsidR="00C766DD">
        <w:t>und zu „</w:t>
      </w:r>
      <w:r w:rsidR="007208D1" w:rsidRPr="007208D1">
        <w:rPr>
          <w:bCs/>
        </w:rPr>
        <w:t>Total Digital! Lesen und erzählen mit digitalen Medien</w:t>
      </w:r>
      <w:r w:rsidR="00C766DD">
        <w:t xml:space="preserve">“ </w:t>
      </w:r>
      <w:r>
        <w:t xml:space="preserve">finden Sie auf … </w:t>
      </w:r>
      <w:r w:rsidRPr="009767DA">
        <w:rPr>
          <w:i/>
          <w:color w:val="0070C0"/>
        </w:rPr>
        <w:t>(Homepage der Bibliothek oder Facebook Seite oder Bibliotheksblog</w:t>
      </w:r>
      <w:r w:rsidR="00F96BCC">
        <w:rPr>
          <w:i/>
          <w:color w:val="0070C0"/>
        </w:rPr>
        <w:t xml:space="preserve"> einfügen</w:t>
      </w:r>
      <w:r w:rsidRPr="009767DA">
        <w:rPr>
          <w:i/>
          <w:color w:val="0070C0"/>
        </w:rPr>
        <w:t>)</w:t>
      </w:r>
      <w:r w:rsidR="00C766DD">
        <w:t xml:space="preserve"> und</w:t>
      </w:r>
      <w:r>
        <w:t xml:space="preserve"> unter </w:t>
      </w:r>
      <w:hyperlink r:id="rId6" w:history="1">
        <w:r w:rsidRPr="00C961E3">
          <w:rPr>
            <w:rStyle w:val="Hyperlink"/>
          </w:rPr>
          <w:t>www.lesen-und-digitale-medien.de</w:t>
        </w:r>
      </w:hyperlink>
      <w:r w:rsidR="00C766DD">
        <w:t>.</w:t>
      </w:r>
    </w:p>
    <w:p w:rsidR="00FD3B47" w:rsidRDefault="00FD3B47"/>
    <w:p w:rsidR="00C314D8" w:rsidRPr="009767DA" w:rsidRDefault="00FD3B47">
      <w:pPr>
        <w:rPr>
          <w:i/>
          <w:color w:val="0070C0"/>
        </w:rPr>
      </w:pPr>
      <w:r w:rsidRPr="009767DA">
        <w:rPr>
          <w:i/>
          <w:color w:val="0070C0"/>
        </w:rPr>
        <w:t>Kontaktdaten der Bibliothek</w:t>
      </w:r>
      <w:r w:rsidR="00421074">
        <w:rPr>
          <w:i/>
          <w:color w:val="0070C0"/>
        </w:rPr>
        <w:t xml:space="preserve"> einfügen</w:t>
      </w:r>
    </w:p>
    <w:p w:rsidR="00FD3B47" w:rsidRDefault="005B1716" w:rsidP="005B1716">
      <w:pPr>
        <w:rPr>
          <w:i/>
          <w:color w:val="0070C0"/>
        </w:rPr>
      </w:pPr>
      <w:r w:rsidRPr="009767DA">
        <w:rPr>
          <w:i/>
          <w:color w:val="0070C0"/>
        </w:rPr>
        <w:t xml:space="preserve"> - </w:t>
      </w:r>
      <w:r w:rsidR="00FD3B47" w:rsidRPr="009767DA">
        <w:rPr>
          <w:i/>
          <w:color w:val="0070C0"/>
        </w:rPr>
        <w:t>Ansprechpartner</w:t>
      </w:r>
      <w:r w:rsidR="00FA1BF1">
        <w:rPr>
          <w:i/>
          <w:color w:val="0070C0"/>
        </w:rPr>
        <w:t>*in -</w:t>
      </w:r>
    </w:p>
    <w:p w:rsidR="00B566D5" w:rsidRDefault="00B566D5" w:rsidP="005B1716">
      <w:pPr>
        <w:rPr>
          <w:i/>
          <w:color w:val="0070C0"/>
        </w:rPr>
      </w:pPr>
    </w:p>
    <w:p w:rsidR="00B566D5" w:rsidRPr="009767DA" w:rsidRDefault="00B566D5" w:rsidP="005B1716">
      <w:pPr>
        <w:rPr>
          <w:i/>
          <w:color w:val="0070C0"/>
        </w:rPr>
      </w:pP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</w:r>
      <w:r>
        <w:rPr>
          <w:i/>
          <w:color w:val="0070C0"/>
        </w:rPr>
        <w:tab/>
        <w:t xml:space="preserve">Logo „Total Digital!“ sowie Logo BMBF + Kultur macht stark </w:t>
      </w:r>
    </w:p>
    <w:sectPr w:rsidR="00B566D5" w:rsidRPr="009767DA" w:rsidSect="00401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492E"/>
    <w:multiLevelType w:val="hybridMultilevel"/>
    <w:tmpl w:val="36A01580"/>
    <w:lvl w:ilvl="0" w:tplc="DCEA7D30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046558"/>
    <w:multiLevelType w:val="hybridMultilevel"/>
    <w:tmpl w:val="0498B36C"/>
    <w:lvl w:ilvl="0" w:tplc="6FDEF60E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D4"/>
    <w:rsid w:val="000045C3"/>
    <w:rsid w:val="0003781C"/>
    <w:rsid w:val="00075EAE"/>
    <w:rsid w:val="000D5998"/>
    <w:rsid w:val="00190F81"/>
    <w:rsid w:val="002E6C8F"/>
    <w:rsid w:val="00354788"/>
    <w:rsid w:val="003949E1"/>
    <w:rsid w:val="003D7479"/>
    <w:rsid w:val="003F1860"/>
    <w:rsid w:val="004015AC"/>
    <w:rsid w:val="00421074"/>
    <w:rsid w:val="00467CB4"/>
    <w:rsid w:val="00527669"/>
    <w:rsid w:val="00533561"/>
    <w:rsid w:val="0059025F"/>
    <w:rsid w:val="005B1716"/>
    <w:rsid w:val="00675930"/>
    <w:rsid w:val="007208D1"/>
    <w:rsid w:val="00723226"/>
    <w:rsid w:val="00726FC8"/>
    <w:rsid w:val="007B1B6B"/>
    <w:rsid w:val="007B6C48"/>
    <w:rsid w:val="0089540B"/>
    <w:rsid w:val="008A343E"/>
    <w:rsid w:val="00931653"/>
    <w:rsid w:val="009767DA"/>
    <w:rsid w:val="00980ED4"/>
    <w:rsid w:val="009F3E41"/>
    <w:rsid w:val="00A40C80"/>
    <w:rsid w:val="00A55177"/>
    <w:rsid w:val="00A55D76"/>
    <w:rsid w:val="00B1018E"/>
    <w:rsid w:val="00B17939"/>
    <w:rsid w:val="00B43500"/>
    <w:rsid w:val="00B446AF"/>
    <w:rsid w:val="00B5004E"/>
    <w:rsid w:val="00B566D5"/>
    <w:rsid w:val="00B63CE6"/>
    <w:rsid w:val="00B71AC7"/>
    <w:rsid w:val="00C0244C"/>
    <w:rsid w:val="00C314D8"/>
    <w:rsid w:val="00C359C6"/>
    <w:rsid w:val="00C766DD"/>
    <w:rsid w:val="00C974A8"/>
    <w:rsid w:val="00D234F2"/>
    <w:rsid w:val="00D7621E"/>
    <w:rsid w:val="00D95B7C"/>
    <w:rsid w:val="00DA1B7B"/>
    <w:rsid w:val="00DE645D"/>
    <w:rsid w:val="00E35198"/>
    <w:rsid w:val="00E4205A"/>
    <w:rsid w:val="00EC5A9C"/>
    <w:rsid w:val="00F07289"/>
    <w:rsid w:val="00F96BCC"/>
    <w:rsid w:val="00FA1BF1"/>
    <w:rsid w:val="00FD3B47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1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D3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14D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D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en-und-digitale-medi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Schabos</dc:creator>
  <cp:lastModifiedBy>Brigtta  Wühr</cp:lastModifiedBy>
  <cp:revision>2</cp:revision>
  <cp:lastPrinted>2018-07-25T06:39:00Z</cp:lastPrinted>
  <dcterms:created xsi:type="dcterms:W3CDTF">2018-07-25T07:10:00Z</dcterms:created>
  <dcterms:modified xsi:type="dcterms:W3CDTF">2018-07-25T07:10:00Z</dcterms:modified>
</cp:coreProperties>
</file>