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8B91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05D929B3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7215A57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5593C32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20B27946" w14:textId="77777777" w:rsidR="002A7D0F" w:rsidRDefault="002A7D0F" w:rsidP="002A7D0F">
      <w:pPr>
        <w:pStyle w:val="EinfacherAbsatz"/>
        <w:tabs>
          <w:tab w:val="left" w:pos="2835"/>
          <w:tab w:val="right" w:pos="3780"/>
        </w:tabs>
        <w:jc w:val="both"/>
        <w:rPr>
          <w:sz w:val="20"/>
          <w:lang w:val="en-US"/>
        </w:rPr>
      </w:pPr>
    </w:p>
    <w:p w14:paraId="79E33E8E" w14:textId="77777777" w:rsidR="00E33066" w:rsidRDefault="00E33066" w:rsidP="00E33066">
      <w:pPr>
        <w:rPr>
          <w:sz w:val="32"/>
          <w:szCs w:val="32"/>
        </w:rPr>
      </w:pPr>
    </w:p>
    <w:p w14:paraId="1DE3BC68" w14:textId="77777777" w:rsidR="00E33066" w:rsidRPr="00A51220" w:rsidRDefault="00E33066" w:rsidP="00E33066">
      <w:pPr>
        <w:rPr>
          <w:sz w:val="16"/>
          <w:szCs w:val="16"/>
        </w:rPr>
      </w:pPr>
    </w:p>
    <w:p w14:paraId="44BFAE22" w14:textId="77777777" w:rsidR="00701971" w:rsidRPr="00E33AE4" w:rsidRDefault="00701971" w:rsidP="007019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3AE4">
        <w:rPr>
          <w:rFonts w:ascii="Arial" w:hAnsi="Arial" w:cs="Arial"/>
          <w:b/>
          <w:sz w:val="32"/>
          <w:szCs w:val="32"/>
          <w:u w:val="single"/>
        </w:rPr>
        <w:t xml:space="preserve">Statistikblatt für </w:t>
      </w:r>
      <w:r w:rsidR="00852A7F" w:rsidRPr="00E33AE4">
        <w:rPr>
          <w:rFonts w:ascii="Arial" w:hAnsi="Arial" w:cs="Arial"/>
          <w:b/>
          <w:sz w:val="32"/>
          <w:szCs w:val="32"/>
          <w:u w:val="single"/>
        </w:rPr>
        <w:t>Musikschulen</w:t>
      </w:r>
    </w:p>
    <w:p w14:paraId="08882BB7" w14:textId="77777777" w:rsidR="00701971" w:rsidRDefault="00701971" w:rsidP="00701971">
      <w:pPr>
        <w:jc w:val="center"/>
        <w:rPr>
          <w:rFonts w:ascii="Arial" w:hAnsi="Arial" w:cs="Arial"/>
          <w:b/>
          <w:u w:val="single"/>
        </w:rPr>
      </w:pPr>
    </w:p>
    <w:p w14:paraId="6B01CB64" w14:textId="77777777" w:rsidR="00E33AE4" w:rsidRPr="00E33AE4" w:rsidRDefault="00E33AE4" w:rsidP="0070197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7"/>
      </w:tblGrid>
      <w:tr w:rsidR="00701971" w:rsidRPr="00E33AE4" w14:paraId="4DD0600B" w14:textId="77777777" w:rsidTr="001C2883">
        <w:tc>
          <w:tcPr>
            <w:tcW w:w="2376" w:type="dxa"/>
            <w:shd w:val="clear" w:color="auto" w:fill="auto"/>
          </w:tcPr>
          <w:p w14:paraId="3EE4B935" w14:textId="77777777" w:rsidR="00701971" w:rsidRPr="00E33AE4" w:rsidRDefault="00701971" w:rsidP="00701971">
            <w:pPr>
              <w:rPr>
                <w:rFonts w:ascii="Arial" w:hAnsi="Arial" w:cs="Arial"/>
              </w:rPr>
            </w:pPr>
            <w:r w:rsidRPr="00E33AE4">
              <w:rPr>
                <w:rFonts w:ascii="Arial" w:hAnsi="Arial" w:cs="Arial"/>
              </w:rPr>
              <w:t>Name der Einrichtung</w:t>
            </w:r>
          </w:p>
        </w:tc>
        <w:tc>
          <w:tcPr>
            <w:tcW w:w="6607" w:type="dxa"/>
            <w:shd w:val="clear" w:color="auto" w:fill="auto"/>
          </w:tcPr>
          <w:p w14:paraId="67A20616" w14:textId="77777777" w:rsidR="00701971" w:rsidRPr="00E33AE4" w:rsidRDefault="00701971" w:rsidP="00701971">
            <w:pPr>
              <w:rPr>
                <w:rFonts w:ascii="Arial" w:hAnsi="Arial" w:cs="Arial"/>
              </w:rPr>
            </w:pPr>
          </w:p>
        </w:tc>
      </w:tr>
    </w:tbl>
    <w:p w14:paraId="4E016EF8" w14:textId="77777777" w:rsidR="00701971" w:rsidRDefault="00701971" w:rsidP="00701971">
      <w:pPr>
        <w:rPr>
          <w:rFonts w:ascii="Arial" w:hAnsi="Arial" w:cs="Arial"/>
        </w:rPr>
      </w:pPr>
    </w:p>
    <w:p w14:paraId="280B0C4B" w14:textId="77777777" w:rsidR="00E33AE4" w:rsidRPr="00E33AE4" w:rsidRDefault="00E33AE4" w:rsidP="00701971">
      <w:pPr>
        <w:rPr>
          <w:rFonts w:ascii="Arial" w:hAnsi="Arial" w:cs="Arial"/>
        </w:rPr>
      </w:pPr>
    </w:p>
    <w:p w14:paraId="4AE357D0" w14:textId="77777777" w:rsidR="003F1B36" w:rsidRPr="00E33AE4" w:rsidRDefault="003F1B36" w:rsidP="00701971">
      <w:pPr>
        <w:rPr>
          <w:rFonts w:ascii="Arial" w:hAnsi="Arial" w:cs="Arial"/>
          <w:b/>
        </w:rPr>
      </w:pPr>
      <w:r w:rsidRPr="00E33AE4">
        <w:rPr>
          <w:rFonts w:ascii="Arial" w:hAnsi="Arial" w:cs="Arial"/>
          <w:b/>
        </w:rPr>
        <w:t>Qualifikation der Lehrkräfte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2994"/>
        <w:gridCol w:w="2995"/>
      </w:tblGrid>
      <w:tr w:rsidR="003F1B36" w:rsidRPr="00E33AE4" w14:paraId="05D28834" w14:textId="77777777" w:rsidTr="000B14F6">
        <w:tc>
          <w:tcPr>
            <w:tcW w:w="8983" w:type="dxa"/>
            <w:gridSpan w:val="3"/>
            <w:shd w:val="clear" w:color="auto" w:fill="auto"/>
          </w:tcPr>
          <w:p w14:paraId="0EAC93B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Haupt- und Nebenamtliche Lehrkräfte an einer Musikschule haben überwiegend die staatliche Prüfung als Musiklehrer oder einen gleichwertigen Abschluss nachzuweisen. </w:t>
            </w:r>
          </w:p>
          <w:p w14:paraId="0DAC96F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Fachlich gleichwertige Abschlüsse sind: </w:t>
            </w:r>
          </w:p>
          <w:p w14:paraId="3127A139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1. Staatsprüfung für die Lehrämter am Gymnasium oder an Mittelschulen im Fach Musik (Schulmusiker)</w:t>
            </w:r>
          </w:p>
          <w:p w14:paraId="5860E358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 xml:space="preserve">die 1. Staatsprüfung für das Lehramt an Grundschulen im studierten Fach Musik </w:t>
            </w:r>
          </w:p>
          <w:p w14:paraId="17FE866E" w14:textId="77777777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staatliche Prüfung zum Musiker oder Tänzer (künstlerischer Abschluss)</w:t>
            </w:r>
          </w:p>
          <w:p w14:paraId="1A77ED2D" w14:textId="1FA17764" w:rsidR="003F1B36" w:rsidRPr="00E33AE4" w:rsidRDefault="003F1B36" w:rsidP="000B14F6">
            <w:pPr>
              <w:pStyle w:val="KeinLeerrau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E33AE4">
              <w:rPr>
                <w:rFonts w:ascii="Arial" w:hAnsi="Arial" w:cs="Arial"/>
                <w:sz w:val="22"/>
                <w:szCs w:val="22"/>
              </w:rPr>
              <w:t>die Kirchenmusikerprüfung (A + B) mit mindestens 1-jährigem musikpädagogischen Zusatzstudium</w:t>
            </w:r>
          </w:p>
        </w:tc>
      </w:tr>
      <w:tr w:rsidR="003F1B36" w:rsidRPr="00E33AE4" w14:paraId="3AFAD7DD" w14:textId="77777777" w:rsidTr="000B14F6">
        <w:tc>
          <w:tcPr>
            <w:tcW w:w="2994" w:type="dxa"/>
            <w:shd w:val="clear" w:color="auto" w:fill="auto"/>
          </w:tcPr>
          <w:p w14:paraId="78BFF6D9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Lfd. Nummer der Lehrkräfte</w:t>
            </w:r>
          </w:p>
        </w:tc>
        <w:tc>
          <w:tcPr>
            <w:tcW w:w="2994" w:type="dxa"/>
            <w:shd w:val="clear" w:color="auto" w:fill="auto"/>
          </w:tcPr>
          <w:p w14:paraId="776DD95E" w14:textId="77777777" w:rsidR="003F1B36" w:rsidRPr="00E33AE4" w:rsidRDefault="003F1B36" w:rsidP="00F634E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Trifft zu</w:t>
            </w:r>
            <w:r w:rsidR="000327BD" w:rsidRPr="00E33A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shd w:val="clear" w:color="auto" w:fill="auto"/>
          </w:tcPr>
          <w:p w14:paraId="4C38D2C6" w14:textId="77777777" w:rsidR="003F1B36" w:rsidRPr="00E33AE4" w:rsidRDefault="003F1B36" w:rsidP="00F634E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3AE4">
              <w:rPr>
                <w:rFonts w:ascii="Arial" w:hAnsi="Arial" w:cs="Arial"/>
                <w:b/>
                <w:sz w:val="22"/>
                <w:szCs w:val="22"/>
              </w:rPr>
              <w:t>Trifft nicht zu</w:t>
            </w:r>
            <w:r w:rsidR="000327BD" w:rsidRPr="00E33A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F1B36" w:rsidRPr="00E33AE4" w14:paraId="4FAB0D61" w14:textId="77777777" w:rsidTr="000B14F6">
        <w:tc>
          <w:tcPr>
            <w:tcW w:w="2994" w:type="dxa"/>
            <w:shd w:val="clear" w:color="auto" w:fill="auto"/>
          </w:tcPr>
          <w:p w14:paraId="4437FC4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2D5CBB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4EF60859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2C6795C" w14:textId="77777777" w:rsidTr="000B14F6">
        <w:tc>
          <w:tcPr>
            <w:tcW w:w="2994" w:type="dxa"/>
            <w:shd w:val="clear" w:color="auto" w:fill="auto"/>
          </w:tcPr>
          <w:p w14:paraId="702D3447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13B732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0BDF75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37ED906A" w14:textId="77777777" w:rsidTr="000B14F6">
        <w:tc>
          <w:tcPr>
            <w:tcW w:w="2994" w:type="dxa"/>
            <w:shd w:val="clear" w:color="auto" w:fill="auto"/>
          </w:tcPr>
          <w:p w14:paraId="132A6D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DA85E81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F3E667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D488078" w14:textId="77777777" w:rsidTr="000B14F6">
        <w:tc>
          <w:tcPr>
            <w:tcW w:w="2994" w:type="dxa"/>
            <w:shd w:val="clear" w:color="auto" w:fill="auto"/>
          </w:tcPr>
          <w:p w14:paraId="2FC9FA4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293C32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29B344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6310DD3D" w14:textId="77777777" w:rsidTr="000B14F6">
        <w:tc>
          <w:tcPr>
            <w:tcW w:w="2994" w:type="dxa"/>
            <w:shd w:val="clear" w:color="auto" w:fill="auto"/>
          </w:tcPr>
          <w:p w14:paraId="4175726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1B3C2F2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784AA7B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686C29F4" w14:textId="77777777" w:rsidTr="000B14F6">
        <w:tc>
          <w:tcPr>
            <w:tcW w:w="2994" w:type="dxa"/>
            <w:shd w:val="clear" w:color="auto" w:fill="auto"/>
          </w:tcPr>
          <w:p w14:paraId="19044B3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4C5956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B0275C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24A0D41A" w14:textId="77777777" w:rsidTr="000B14F6">
        <w:tc>
          <w:tcPr>
            <w:tcW w:w="2994" w:type="dxa"/>
            <w:shd w:val="clear" w:color="auto" w:fill="auto"/>
          </w:tcPr>
          <w:p w14:paraId="1892625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42D452C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677FFE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865E01E" w14:textId="77777777" w:rsidTr="000B14F6">
        <w:tc>
          <w:tcPr>
            <w:tcW w:w="2994" w:type="dxa"/>
            <w:shd w:val="clear" w:color="auto" w:fill="auto"/>
          </w:tcPr>
          <w:p w14:paraId="48F5B01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471BA4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A04E22E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732FCD14" w14:textId="77777777" w:rsidTr="000B14F6">
        <w:tc>
          <w:tcPr>
            <w:tcW w:w="2994" w:type="dxa"/>
            <w:shd w:val="clear" w:color="auto" w:fill="auto"/>
          </w:tcPr>
          <w:p w14:paraId="5753BDD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42A6738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06AB42D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BC100B8" w14:textId="77777777" w:rsidTr="000B14F6">
        <w:tc>
          <w:tcPr>
            <w:tcW w:w="2994" w:type="dxa"/>
            <w:shd w:val="clear" w:color="auto" w:fill="auto"/>
          </w:tcPr>
          <w:p w14:paraId="0BDB6118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A288DB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00D08D1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766F0F67" w14:textId="77777777" w:rsidTr="000B14F6">
        <w:tc>
          <w:tcPr>
            <w:tcW w:w="2994" w:type="dxa"/>
            <w:shd w:val="clear" w:color="auto" w:fill="auto"/>
          </w:tcPr>
          <w:p w14:paraId="1645857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041EC7E8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2BE7CB4D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39DEFD6" w14:textId="77777777" w:rsidTr="000B14F6">
        <w:tc>
          <w:tcPr>
            <w:tcW w:w="2994" w:type="dxa"/>
            <w:shd w:val="clear" w:color="auto" w:fill="auto"/>
          </w:tcPr>
          <w:p w14:paraId="1DAED8B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7BD509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4C92505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4EB76BC1" w14:textId="77777777" w:rsidTr="000B14F6">
        <w:tc>
          <w:tcPr>
            <w:tcW w:w="2994" w:type="dxa"/>
            <w:shd w:val="clear" w:color="auto" w:fill="auto"/>
          </w:tcPr>
          <w:p w14:paraId="5D068F0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FA8DDE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6C56884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B382CAA" w14:textId="77777777" w:rsidTr="000B14F6">
        <w:tc>
          <w:tcPr>
            <w:tcW w:w="2994" w:type="dxa"/>
            <w:shd w:val="clear" w:color="auto" w:fill="auto"/>
          </w:tcPr>
          <w:p w14:paraId="6DADA21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930BB3A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1D8B7C9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58C25658" w14:textId="77777777" w:rsidTr="000B14F6">
        <w:tc>
          <w:tcPr>
            <w:tcW w:w="2994" w:type="dxa"/>
            <w:shd w:val="clear" w:color="auto" w:fill="auto"/>
          </w:tcPr>
          <w:p w14:paraId="05162DE2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3EEAEC73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57DDE3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346F490" w14:textId="77777777" w:rsidTr="000B14F6">
        <w:tc>
          <w:tcPr>
            <w:tcW w:w="2994" w:type="dxa"/>
            <w:shd w:val="clear" w:color="auto" w:fill="auto"/>
          </w:tcPr>
          <w:p w14:paraId="3277459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24B465C1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7B058AF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12FE26FE" w14:textId="77777777" w:rsidTr="000B14F6">
        <w:tc>
          <w:tcPr>
            <w:tcW w:w="2994" w:type="dxa"/>
            <w:shd w:val="clear" w:color="auto" w:fill="auto"/>
          </w:tcPr>
          <w:p w14:paraId="5420FAA0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03B9C7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9EDCDD4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3F1B36" w:rsidRPr="00E33AE4" w14:paraId="0928D62E" w14:textId="77777777" w:rsidTr="000B14F6">
        <w:tc>
          <w:tcPr>
            <w:tcW w:w="2994" w:type="dxa"/>
            <w:shd w:val="clear" w:color="auto" w:fill="auto"/>
          </w:tcPr>
          <w:p w14:paraId="3B2AA41B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6DE684BC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3F7F13D6" w14:textId="77777777" w:rsidR="003F1B36" w:rsidRPr="00E33AE4" w:rsidRDefault="003F1B36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C570DF" w:rsidRPr="00E33AE4" w14:paraId="5F0261D8" w14:textId="77777777" w:rsidTr="000B14F6">
        <w:tc>
          <w:tcPr>
            <w:tcW w:w="2994" w:type="dxa"/>
            <w:shd w:val="clear" w:color="auto" w:fill="auto"/>
          </w:tcPr>
          <w:p w14:paraId="52B1C1D8" w14:textId="19860FE1" w:rsidR="00C570DF" w:rsidRPr="00E33AE4" w:rsidRDefault="00C570DF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08666100" w14:textId="77777777" w:rsidR="00C570DF" w:rsidRPr="00E33AE4" w:rsidRDefault="00C570DF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AA3F532" w14:textId="77777777" w:rsidR="00C570DF" w:rsidRPr="00E33AE4" w:rsidRDefault="00C570DF" w:rsidP="000B14F6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</w:tbl>
    <w:p w14:paraId="5DB8BF9D" w14:textId="77777777" w:rsidR="004C2214" w:rsidRPr="00E33AE4" w:rsidRDefault="004C2214" w:rsidP="006B2451">
      <w:pPr>
        <w:rPr>
          <w:rFonts w:ascii="Arial" w:hAnsi="Arial" w:cs="Arial"/>
          <w:sz w:val="20"/>
        </w:rPr>
      </w:pPr>
    </w:p>
    <w:sectPr w:rsidR="004C2214" w:rsidRPr="00E33AE4">
      <w:footerReference w:type="default" r:id="rId7"/>
      <w:headerReference w:type="first" r:id="rId8"/>
      <w:footerReference w:type="first" r:id="rId9"/>
      <w:pgSz w:w="11906" w:h="16838"/>
      <w:pgMar w:top="1134" w:right="1646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B24E" w14:textId="77777777" w:rsidR="00F8023A" w:rsidRDefault="00F8023A">
      <w:r>
        <w:separator/>
      </w:r>
    </w:p>
  </w:endnote>
  <w:endnote w:type="continuationSeparator" w:id="0">
    <w:p w14:paraId="418A965A" w14:textId="77777777" w:rsidR="00F8023A" w:rsidRDefault="00F8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64B2" w14:textId="77777777" w:rsidR="004C2214" w:rsidRDefault="004C2214" w:rsidP="004C2214">
    <w:pPr>
      <w:pStyle w:val="EinfacherAbsatz"/>
      <w:tabs>
        <w:tab w:val="left" w:pos="2835"/>
        <w:tab w:val="right" w:pos="3780"/>
      </w:tabs>
      <w:rPr>
        <w:color w:val="3D3D3F"/>
        <w:spacing w:val="1"/>
        <w:sz w:val="16"/>
        <w:szCs w:val="16"/>
      </w:rPr>
    </w:pPr>
  </w:p>
  <w:p w14:paraId="6A44EC55" w14:textId="77777777" w:rsidR="002B06F9" w:rsidRDefault="00B400D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9B7840F" wp14:editId="6051EE57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98A19" w14:textId="77777777" w:rsidR="002A7D0F" w:rsidRDefault="002A7D0F">
                          <w:pPr>
                            <w:pStyle w:val="EinfacherAbsatz"/>
                            <w:tabs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784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9pt;margin-top:800.9pt;width:81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" filled="f" stroked="f" strokeweight=".25pt">
              <v:textbox inset="0,0,0,0">
                <w:txbxContent>
                  <w:p w14:paraId="50698A19" w14:textId="77777777" w:rsidR="002A7D0F" w:rsidRDefault="002A7D0F">
                    <w:pPr>
                      <w:pStyle w:val="EinfacherAbsatz"/>
                      <w:tabs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B2B4" w14:textId="77777777" w:rsidR="002B06F9" w:rsidRDefault="00B400D0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C09EA4D" wp14:editId="536E7ACA">
              <wp:simplePos x="0" y="0"/>
              <wp:positionH relativeFrom="page">
                <wp:posOffset>900430</wp:posOffset>
              </wp:positionH>
              <wp:positionV relativeFrom="page">
                <wp:posOffset>10171430</wp:posOffset>
              </wp:positionV>
              <wp:extent cx="1028700" cy="114300"/>
              <wp:effectExtent l="0" t="0" r="444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DDB53" w14:textId="77777777" w:rsidR="002A7D0F" w:rsidRDefault="002A7D0F">
                          <w:pPr>
                            <w:pStyle w:val="EinfacherAbsatz"/>
                            <w:tabs>
                              <w:tab w:val="left" w:pos="380"/>
                              <w:tab w:val="left" w:pos="2835"/>
                              <w:tab w:val="right" w:pos="378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9EA4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0.9pt;margin-top:800.9pt;width:81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" filled="f" stroked="f" strokeweight=".25pt">
              <v:textbox inset="0,0,0,0">
                <w:txbxContent>
                  <w:p w14:paraId="6B0DDB53" w14:textId="77777777" w:rsidR="002A7D0F" w:rsidRDefault="002A7D0F">
                    <w:pPr>
                      <w:pStyle w:val="EinfacherAbsatz"/>
                      <w:tabs>
                        <w:tab w:val="left" w:pos="380"/>
                        <w:tab w:val="left" w:pos="2835"/>
                        <w:tab w:val="right" w:pos="3780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CA52" w14:textId="77777777" w:rsidR="00F8023A" w:rsidRDefault="00F8023A">
      <w:r>
        <w:separator/>
      </w:r>
    </w:p>
  </w:footnote>
  <w:footnote w:type="continuationSeparator" w:id="0">
    <w:p w14:paraId="4A854A58" w14:textId="77777777" w:rsidR="00F8023A" w:rsidRDefault="00F8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B23" w14:textId="61EC7156" w:rsidR="00E33AE4" w:rsidRPr="00C01FB7" w:rsidRDefault="00B400D0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6704" behindDoc="0" locked="0" layoutInCell="1" allowOverlap="1" wp14:anchorId="423176F7" wp14:editId="7EADC921">
          <wp:simplePos x="0" y="0"/>
          <wp:positionH relativeFrom="margin">
            <wp:posOffset>4342130</wp:posOffset>
          </wp:positionH>
          <wp:positionV relativeFrom="paragraph">
            <wp:posOffset>50165</wp:posOffset>
          </wp:positionV>
          <wp:extent cx="1987550" cy="1089025"/>
          <wp:effectExtent l="0" t="0" r="0" b="0"/>
          <wp:wrapNone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E4" w:rsidRPr="00C01FB7">
      <w:rPr>
        <w:rFonts w:ascii="Arial" w:hAnsi="Arial" w:cs="Arial"/>
      </w:rPr>
      <w:t xml:space="preserve">Anlage zum Antrag auf institutionelle Förderung </w:t>
    </w:r>
    <w:r w:rsidR="005008C0">
      <w:rPr>
        <w:rFonts w:ascii="Arial" w:hAnsi="Arial" w:cs="Arial"/>
      </w:rPr>
      <w:t>202</w:t>
    </w:r>
    <w:r w:rsidR="00C570DF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4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ED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C2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65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01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42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2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342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09A5"/>
    <w:multiLevelType w:val="hybridMultilevel"/>
    <w:tmpl w:val="E8C447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E460E"/>
    <w:multiLevelType w:val="hybridMultilevel"/>
    <w:tmpl w:val="98602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E3536"/>
    <w:multiLevelType w:val="hybridMultilevel"/>
    <w:tmpl w:val="994219D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B16C0"/>
    <w:multiLevelType w:val="hybridMultilevel"/>
    <w:tmpl w:val="AC84D60C"/>
    <w:lvl w:ilvl="0" w:tplc="0407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E763D84"/>
    <w:multiLevelType w:val="hybridMultilevel"/>
    <w:tmpl w:val="57AA7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315EE"/>
    <w:multiLevelType w:val="hybridMultilevel"/>
    <w:tmpl w:val="E3FCBF6C"/>
    <w:lvl w:ilvl="0" w:tplc="16DEC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37428"/>
    <w:multiLevelType w:val="hybridMultilevel"/>
    <w:tmpl w:val="CE5650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811607">
    <w:abstractNumId w:val="9"/>
  </w:num>
  <w:num w:numId="2" w16cid:durableId="530338216">
    <w:abstractNumId w:val="7"/>
  </w:num>
  <w:num w:numId="3" w16cid:durableId="1739554300">
    <w:abstractNumId w:val="6"/>
  </w:num>
  <w:num w:numId="4" w16cid:durableId="1761414578">
    <w:abstractNumId w:val="5"/>
  </w:num>
  <w:num w:numId="5" w16cid:durableId="1931544466">
    <w:abstractNumId w:val="4"/>
  </w:num>
  <w:num w:numId="6" w16cid:durableId="972755279">
    <w:abstractNumId w:val="8"/>
  </w:num>
  <w:num w:numId="7" w16cid:durableId="1441291250">
    <w:abstractNumId w:val="3"/>
  </w:num>
  <w:num w:numId="8" w16cid:durableId="857546129">
    <w:abstractNumId w:val="2"/>
  </w:num>
  <w:num w:numId="9" w16cid:durableId="1274901721">
    <w:abstractNumId w:val="1"/>
  </w:num>
  <w:num w:numId="10" w16cid:durableId="12191389">
    <w:abstractNumId w:val="0"/>
  </w:num>
  <w:num w:numId="11" w16cid:durableId="638456186">
    <w:abstractNumId w:val="16"/>
  </w:num>
  <w:num w:numId="12" w16cid:durableId="1245798850">
    <w:abstractNumId w:val="14"/>
  </w:num>
  <w:num w:numId="13" w16cid:durableId="157505784">
    <w:abstractNumId w:val="10"/>
  </w:num>
  <w:num w:numId="14" w16cid:durableId="324627977">
    <w:abstractNumId w:val="15"/>
  </w:num>
  <w:num w:numId="15" w16cid:durableId="1902012983">
    <w:abstractNumId w:val="13"/>
  </w:num>
  <w:num w:numId="16" w16cid:durableId="1391344645">
    <w:abstractNumId w:val="12"/>
  </w:num>
  <w:num w:numId="17" w16cid:durableId="1241602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0F"/>
    <w:rsid w:val="000327BD"/>
    <w:rsid w:val="00073B86"/>
    <w:rsid w:val="000B14F6"/>
    <w:rsid w:val="001C2883"/>
    <w:rsid w:val="002A7D0F"/>
    <w:rsid w:val="002B06F9"/>
    <w:rsid w:val="003F1B36"/>
    <w:rsid w:val="00457D0B"/>
    <w:rsid w:val="004670A8"/>
    <w:rsid w:val="00475776"/>
    <w:rsid w:val="004B37DB"/>
    <w:rsid w:val="004C2214"/>
    <w:rsid w:val="005008C0"/>
    <w:rsid w:val="0051770E"/>
    <w:rsid w:val="006B2451"/>
    <w:rsid w:val="006E4AB6"/>
    <w:rsid w:val="006F27B6"/>
    <w:rsid w:val="00701971"/>
    <w:rsid w:val="007141AD"/>
    <w:rsid w:val="00724B89"/>
    <w:rsid w:val="00724C94"/>
    <w:rsid w:val="0073496E"/>
    <w:rsid w:val="00760957"/>
    <w:rsid w:val="00852A7F"/>
    <w:rsid w:val="008D049F"/>
    <w:rsid w:val="00A20F37"/>
    <w:rsid w:val="00A4082F"/>
    <w:rsid w:val="00A51220"/>
    <w:rsid w:val="00A7748F"/>
    <w:rsid w:val="00B400D0"/>
    <w:rsid w:val="00C01FB7"/>
    <w:rsid w:val="00C570DF"/>
    <w:rsid w:val="00CC3E3C"/>
    <w:rsid w:val="00E33066"/>
    <w:rsid w:val="00E33AE4"/>
    <w:rsid w:val="00E6560F"/>
    <w:rsid w:val="00F634EA"/>
    <w:rsid w:val="00F8023A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1365430"/>
  <w15:docId w15:val="{D0E0AE44-98DC-4044-8E8C-D0FF41D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971"/>
    <w:pPr>
      <w:spacing w:line="276" w:lineRule="auto"/>
    </w:pPr>
    <w:rPr>
      <w:rFonts w:ascii="Calibri" w:hAnsi="Calibri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enraster">
    <w:name w:val="Table Grid"/>
    <w:basedOn w:val="NormaleTabelle"/>
    <w:uiPriority w:val="59"/>
    <w:rsid w:val="002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F1B36"/>
    <w:rPr>
      <w:rFonts w:ascii="Calibri" w:hAnsi="Calibri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70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70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70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Netzwerkstelle Kulturelle Bildung • c/o Landratsamt Görlitz • Bahnhofstraße  24 • 02826 Görlitz</vt:lpstr>
    </vt:vector>
  </TitlesOfParts>
  <Company>Landkreis Görlitz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 Musikschulen</dc:title>
  <cp:lastModifiedBy>Hollmann, Pauline</cp:lastModifiedBy>
  <cp:revision>9</cp:revision>
  <cp:lastPrinted>2018-08-08T12:39:00Z</cp:lastPrinted>
  <dcterms:created xsi:type="dcterms:W3CDTF">2020-03-16T14:52:00Z</dcterms:created>
  <dcterms:modified xsi:type="dcterms:W3CDTF">2025-05-05T08:42:00Z</dcterms:modified>
</cp:coreProperties>
</file>